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C579" w14:textId="77777777" w:rsidR="00425C78" w:rsidRDefault="00000000">
      <w:pPr>
        <w:pStyle w:val="a7"/>
        <w:widowControl/>
        <w:shd w:val="clear" w:color="auto" w:fill="FFFFFF"/>
        <w:spacing w:beforeLines="50" w:before="156" w:beforeAutospacing="0" w:afterLines="50" w:after="156" w:afterAutospacing="0" w:line="360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  <w:shd w:val="clear" w:color="auto" w:fill="FFFFFF"/>
        </w:rPr>
        <w:t>纵向</w:t>
      </w:r>
      <w:r>
        <w:rPr>
          <w:rFonts w:ascii="黑体" w:eastAsia="黑体" w:hAnsi="宋体" w:cs="黑体"/>
          <w:sz w:val="36"/>
          <w:szCs w:val="36"/>
          <w:shd w:val="clear" w:color="auto" w:fill="FFFFFF"/>
        </w:rPr>
        <w:t>科研</w:t>
      </w:r>
      <w:r>
        <w:rPr>
          <w:rFonts w:ascii="黑体" w:eastAsia="黑体" w:hAnsi="宋体" w:cs="黑体" w:hint="eastAsia"/>
          <w:sz w:val="36"/>
          <w:szCs w:val="36"/>
          <w:shd w:val="clear" w:color="auto" w:fill="FFFFFF"/>
        </w:rPr>
        <w:t>项目经费预算申请表</w:t>
      </w:r>
    </w:p>
    <w:tbl>
      <w:tblPr>
        <w:tblW w:w="498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322"/>
        <w:gridCol w:w="2219"/>
        <w:gridCol w:w="2685"/>
      </w:tblGrid>
      <w:tr w:rsidR="00425C78" w14:paraId="635EF3EF" w14:textId="77777777" w:rsidTr="00964705">
        <w:trPr>
          <w:trHeight w:val="567"/>
          <w:tblCellSpacing w:w="0" w:type="dxa"/>
          <w:jc w:val="center"/>
        </w:trPr>
        <w:tc>
          <w:tcPr>
            <w:tcW w:w="1291" w:type="pct"/>
            <w:shd w:val="clear" w:color="auto" w:fill="FFFFFF"/>
            <w:vAlign w:val="center"/>
          </w:tcPr>
          <w:p w14:paraId="6C3E87B3" w14:textId="77777777" w:rsidR="00425C78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项目负责人</w:t>
            </w:r>
          </w:p>
        </w:tc>
        <w:tc>
          <w:tcPr>
            <w:tcW w:w="1192" w:type="pct"/>
            <w:shd w:val="clear" w:color="auto" w:fill="FFFFFF"/>
            <w:vAlign w:val="center"/>
          </w:tcPr>
          <w:p w14:paraId="35E8C894" w14:textId="77777777" w:rsidR="00425C78" w:rsidRDefault="00425C78">
            <w:pPr>
              <w:jc w:val="center"/>
              <w:rPr>
                <w:rFonts w:ascii="仿宋" w:eastAsia="仿宋" w:hAnsi="仿宋" w:cs="仿宋"/>
                <w:color w:val="333333"/>
                <w:szCs w:val="21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14:paraId="3E6394A2" w14:textId="77777777" w:rsidR="00425C78" w:rsidRDefault="0000000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所在学院/部门</w:t>
            </w:r>
          </w:p>
        </w:tc>
        <w:tc>
          <w:tcPr>
            <w:tcW w:w="1376" w:type="pct"/>
            <w:shd w:val="clear" w:color="auto" w:fill="FFFFFF"/>
            <w:vAlign w:val="center"/>
          </w:tcPr>
          <w:p w14:paraId="0D49CD8B" w14:textId="77777777" w:rsidR="00425C78" w:rsidRDefault="00425C78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</w:p>
        </w:tc>
      </w:tr>
      <w:tr w:rsidR="00425C78" w14:paraId="3B27452F" w14:textId="77777777" w:rsidTr="00964705">
        <w:trPr>
          <w:trHeight w:val="567"/>
          <w:tblCellSpacing w:w="0" w:type="dxa"/>
          <w:jc w:val="center"/>
        </w:trPr>
        <w:tc>
          <w:tcPr>
            <w:tcW w:w="1291" w:type="pct"/>
            <w:shd w:val="clear" w:color="auto" w:fill="FFFFFF"/>
            <w:vAlign w:val="center"/>
          </w:tcPr>
          <w:p w14:paraId="4CC0F8A2" w14:textId="77777777" w:rsidR="00425C78" w:rsidRDefault="00000000">
            <w:pPr>
              <w:pStyle w:val="a7"/>
              <w:widowControl/>
              <w:spacing w:beforeAutospacing="0" w:afterAutospacing="0"/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项目编号</w:t>
            </w:r>
          </w:p>
        </w:tc>
        <w:tc>
          <w:tcPr>
            <w:tcW w:w="3708" w:type="pct"/>
            <w:gridSpan w:val="3"/>
            <w:shd w:val="clear" w:color="auto" w:fill="FFFFFF"/>
            <w:vAlign w:val="center"/>
          </w:tcPr>
          <w:p w14:paraId="220F2C68" w14:textId="77777777" w:rsidR="00425C78" w:rsidRDefault="00425C78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</w:p>
        </w:tc>
      </w:tr>
      <w:tr w:rsidR="00425C78" w14:paraId="5626D5AF" w14:textId="77777777" w:rsidTr="00964705">
        <w:trPr>
          <w:trHeight w:val="567"/>
          <w:tblCellSpacing w:w="0" w:type="dxa"/>
          <w:jc w:val="center"/>
        </w:trPr>
        <w:tc>
          <w:tcPr>
            <w:tcW w:w="1291" w:type="pct"/>
            <w:shd w:val="clear" w:color="auto" w:fill="FFFFFF"/>
            <w:vAlign w:val="center"/>
          </w:tcPr>
          <w:p w14:paraId="6C95E6C6" w14:textId="77777777" w:rsidR="00425C78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项目来源</w:t>
            </w:r>
          </w:p>
        </w:tc>
        <w:tc>
          <w:tcPr>
            <w:tcW w:w="3708" w:type="pct"/>
            <w:gridSpan w:val="3"/>
            <w:shd w:val="clear" w:color="auto" w:fill="FFFFFF"/>
            <w:vAlign w:val="center"/>
          </w:tcPr>
          <w:p w14:paraId="4DC33DCE" w14:textId="77777777" w:rsidR="00425C78" w:rsidRDefault="00425C78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</w:p>
        </w:tc>
      </w:tr>
      <w:tr w:rsidR="00425C78" w14:paraId="7323AB89" w14:textId="77777777" w:rsidTr="00964705">
        <w:trPr>
          <w:trHeight w:val="567"/>
          <w:tblCellSpacing w:w="0" w:type="dxa"/>
          <w:jc w:val="center"/>
        </w:trPr>
        <w:tc>
          <w:tcPr>
            <w:tcW w:w="1291" w:type="pct"/>
            <w:shd w:val="clear" w:color="auto" w:fill="FFFFFF"/>
            <w:vAlign w:val="center"/>
          </w:tcPr>
          <w:p w14:paraId="2AE09037" w14:textId="77777777" w:rsidR="00425C78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项目名称</w:t>
            </w:r>
          </w:p>
        </w:tc>
        <w:tc>
          <w:tcPr>
            <w:tcW w:w="3708" w:type="pct"/>
            <w:gridSpan w:val="3"/>
            <w:shd w:val="clear" w:color="auto" w:fill="FFFFFF"/>
            <w:vAlign w:val="center"/>
          </w:tcPr>
          <w:p w14:paraId="04094834" w14:textId="77777777" w:rsidR="00425C78" w:rsidRDefault="00425C78">
            <w:pPr>
              <w:jc w:val="left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</w:p>
        </w:tc>
      </w:tr>
      <w:tr w:rsidR="00425C78" w14:paraId="1C4A5AC7" w14:textId="77777777" w:rsidTr="00964705">
        <w:trPr>
          <w:trHeight w:val="567"/>
          <w:tblCellSpacing w:w="0" w:type="dxa"/>
          <w:jc w:val="center"/>
        </w:trPr>
        <w:tc>
          <w:tcPr>
            <w:tcW w:w="1291" w:type="pct"/>
            <w:shd w:val="clear" w:color="auto" w:fill="FFFFFF"/>
            <w:vAlign w:val="center"/>
          </w:tcPr>
          <w:p w14:paraId="3A788CE6" w14:textId="77777777" w:rsidR="00425C78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  <w:lang w:bidi="ar"/>
              </w:rPr>
              <w:t>立项时间</w:t>
            </w:r>
          </w:p>
        </w:tc>
        <w:tc>
          <w:tcPr>
            <w:tcW w:w="1192" w:type="pct"/>
            <w:shd w:val="clear" w:color="auto" w:fill="FFFFFF"/>
            <w:vAlign w:val="center"/>
          </w:tcPr>
          <w:p w14:paraId="3DC21D36" w14:textId="77777777" w:rsidR="00425C78" w:rsidRDefault="00425C78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14:paraId="5AE7694C" w14:textId="77777777" w:rsidR="00425C78" w:rsidRDefault="0000000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计划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结项时间</w:t>
            </w:r>
            <w:proofErr w:type="gramEnd"/>
          </w:p>
        </w:tc>
        <w:tc>
          <w:tcPr>
            <w:tcW w:w="1376" w:type="pct"/>
            <w:shd w:val="clear" w:color="auto" w:fill="FFFFFF"/>
            <w:vAlign w:val="center"/>
          </w:tcPr>
          <w:p w14:paraId="7ABF69CA" w14:textId="77777777" w:rsidR="00425C78" w:rsidRDefault="00425C78">
            <w:pPr>
              <w:jc w:val="center"/>
              <w:rPr>
                <w:rFonts w:ascii="仿宋" w:eastAsia="仿宋" w:hAnsi="仿宋" w:cs="仿宋"/>
                <w:color w:val="333333"/>
                <w:szCs w:val="21"/>
              </w:rPr>
            </w:pPr>
          </w:p>
        </w:tc>
      </w:tr>
      <w:tr w:rsidR="00425C78" w14:paraId="6CBE7864" w14:textId="77777777" w:rsidTr="00964705">
        <w:trPr>
          <w:trHeight w:val="567"/>
          <w:tblCellSpacing w:w="0" w:type="dxa"/>
          <w:jc w:val="center"/>
        </w:trPr>
        <w:tc>
          <w:tcPr>
            <w:tcW w:w="1291" w:type="pct"/>
            <w:shd w:val="clear" w:color="auto" w:fill="FFFFFF"/>
            <w:vAlign w:val="center"/>
          </w:tcPr>
          <w:p w14:paraId="6B894973" w14:textId="77777777" w:rsidR="00425C78" w:rsidRDefault="00000000">
            <w:pPr>
              <w:pStyle w:val="a7"/>
              <w:widowControl/>
              <w:spacing w:beforeAutospacing="0" w:afterAutospacing="0"/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项目类别</w:t>
            </w:r>
          </w:p>
        </w:tc>
        <w:tc>
          <w:tcPr>
            <w:tcW w:w="1192" w:type="pct"/>
            <w:shd w:val="clear" w:color="auto" w:fill="FFFFFF"/>
            <w:vAlign w:val="center"/>
          </w:tcPr>
          <w:p w14:paraId="0CD3B3B9" w14:textId="77777777" w:rsidR="00425C78" w:rsidRDefault="00425C78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14:paraId="30A265E6" w14:textId="77777777" w:rsidR="00425C78" w:rsidRDefault="0000000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376" w:type="pct"/>
            <w:shd w:val="clear" w:color="auto" w:fill="FFFFFF"/>
            <w:vAlign w:val="center"/>
          </w:tcPr>
          <w:p w14:paraId="612BEA0A" w14:textId="77777777" w:rsidR="00425C78" w:rsidRDefault="00425C78">
            <w:pPr>
              <w:jc w:val="center"/>
              <w:rPr>
                <w:rFonts w:ascii="仿宋" w:eastAsia="仿宋" w:hAnsi="仿宋" w:cs="仿宋"/>
                <w:color w:val="333333"/>
                <w:szCs w:val="21"/>
              </w:rPr>
            </w:pPr>
          </w:p>
        </w:tc>
      </w:tr>
      <w:tr w:rsidR="00425C78" w14:paraId="37277B3B" w14:textId="77777777" w:rsidTr="00964705">
        <w:trPr>
          <w:trHeight w:val="567"/>
          <w:tblCellSpacing w:w="0" w:type="dxa"/>
          <w:jc w:val="center"/>
        </w:trPr>
        <w:tc>
          <w:tcPr>
            <w:tcW w:w="1291" w:type="pct"/>
            <w:shd w:val="clear" w:color="auto" w:fill="FFFFFF"/>
            <w:vAlign w:val="center"/>
          </w:tcPr>
          <w:p w14:paraId="621D90B5" w14:textId="77777777" w:rsidR="00425C78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认定级别</w:t>
            </w:r>
          </w:p>
        </w:tc>
        <w:tc>
          <w:tcPr>
            <w:tcW w:w="3708" w:type="pct"/>
            <w:gridSpan w:val="3"/>
            <w:shd w:val="clear" w:color="auto" w:fill="FFFFFF"/>
            <w:vAlign w:val="center"/>
          </w:tcPr>
          <w:p w14:paraId="23455DAD" w14:textId="77777777" w:rsidR="00425C78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 xml:space="preserve">国家级项目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|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 xml:space="preserve">省部级项目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|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>厅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Cs w:val="24"/>
              </w:rPr>
              <w:t>局级项目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 xml:space="preserve">| 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>其他项目</w:t>
            </w:r>
          </w:p>
        </w:tc>
      </w:tr>
      <w:tr w:rsidR="00425C78" w14:paraId="20CBADC6" w14:textId="77777777" w:rsidTr="00964705">
        <w:trPr>
          <w:trHeight w:val="1485"/>
          <w:tblCellSpacing w:w="0" w:type="dxa"/>
          <w:jc w:val="center"/>
        </w:trPr>
        <w:tc>
          <w:tcPr>
            <w:tcW w:w="1291" w:type="pct"/>
            <w:shd w:val="clear" w:color="auto" w:fill="FFFFFF"/>
            <w:vAlign w:val="center"/>
          </w:tcPr>
          <w:p w14:paraId="00AF67EB" w14:textId="77777777" w:rsidR="00425C78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有上级经费</w:t>
            </w:r>
          </w:p>
        </w:tc>
        <w:tc>
          <w:tcPr>
            <w:tcW w:w="3708" w:type="pct"/>
            <w:gridSpan w:val="3"/>
            <w:shd w:val="clear" w:color="auto" w:fill="FFFFFF"/>
            <w:vAlign w:val="center"/>
          </w:tcPr>
          <w:p w14:paraId="643261E9" w14:textId="77777777" w:rsidR="00425C78" w:rsidRDefault="00000000">
            <w:pPr>
              <w:pStyle w:val="a7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上级经费总额</w:t>
            </w:r>
            <w:r>
              <w:rPr>
                <w:rFonts w:ascii="宋体" w:eastAsia="宋体" w:hAnsi="宋体" w:cs="宋体" w:hint="eastAsia"/>
                <w:color w:val="333333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>（万元）</w:t>
            </w:r>
          </w:p>
          <w:p w14:paraId="7BE302AE" w14:textId="77777777" w:rsidR="00425C78" w:rsidRDefault="00000000">
            <w:pPr>
              <w:pStyle w:val="a7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是否申请校内配套经费：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 xml:space="preserve">是 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 xml:space="preserve">否  </w:t>
            </w:r>
          </w:p>
          <w:p w14:paraId="4EEACD1D" w14:textId="77777777" w:rsidR="00425C78" w:rsidRDefault="00000000">
            <w:pPr>
              <w:pStyle w:val="a7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申请配套比例</w:t>
            </w:r>
            <w:r>
              <w:rPr>
                <w:rFonts w:ascii="宋体" w:eastAsia="宋体" w:hAnsi="宋体" w:cs="宋体" w:hint="eastAsia"/>
                <w:color w:val="333333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 xml:space="preserve"> 申请配套经费总额</w:t>
            </w:r>
            <w:r>
              <w:rPr>
                <w:rFonts w:ascii="宋体" w:eastAsia="宋体" w:hAnsi="宋体" w:cs="宋体" w:hint="eastAsia"/>
                <w:i/>
                <w:iCs/>
                <w:color w:val="333333"/>
                <w:szCs w:val="24"/>
                <w:u w:val="single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>（万元）</w:t>
            </w:r>
          </w:p>
        </w:tc>
      </w:tr>
      <w:tr w:rsidR="00425C78" w14:paraId="48A9C3E1" w14:textId="77777777" w:rsidTr="00964705">
        <w:trPr>
          <w:trHeight w:val="936"/>
          <w:tblCellSpacing w:w="0" w:type="dxa"/>
          <w:jc w:val="center"/>
        </w:trPr>
        <w:tc>
          <w:tcPr>
            <w:tcW w:w="1291" w:type="pct"/>
            <w:shd w:val="clear" w:color="auto" w:fill="FFFFFF"/>
            <w:vAlign w:val="center"/>
          </w:tcPr>
          <w:p w14:paraId="40D64F69" w14:textId="77777777" w:rsidR="00425C78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无上级经费</w:t>
            </w:r>
          </w:p>
        </w:tc>
        <w:tc>
          <w:tcPr>
            <w:tcW w:w="3708" w:type="pct"/>
            <w:gridSpan w:val="3"/>
            <w:shd w:val="clear" w:color="auto" w:fill="FFFFFF"/>
            <w:vAlign w:val="center"/>
          </w:tcPr>
          <w:p w14:paraId="78B137BF" w14:textId="77777777" w:rsidR="00425C78" w:rsidRDefault="00000000">
            <w:pPr>
              <w:pStyle w:val="a7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是否申请校内资助经费：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 xml:space="preserve">是 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 xml:space="preserve">否  </w:t>
            </w:r>
          </w:p>
          <w:p w14:paraId="41B49AF7" w14:textId="77777777" w:rsidR="00425C78" w:rsidRDefault="00000000">
            <w:pPr>
              <w:pStyle w:val="a7"/>
              <w:widowControl/>
              <w:spacing w:beforeAutospacing="0" w:afterAutospacing="0" w:line="360" w:lineRule="auto"/>
              <w:rPr>
                <w:rFonts w:ascii="宋体" w:eastAsia="宋体" w:hAnsi="宋体" w:cs="宋体"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</w:rPr>
              <w:t>申请资助经费总额</w:t>
            </w:r>
            <w:r>
              <w:rPr>
                <w:rFonts w:ascii="宋体" w:eastAsia="宋体" w:hAnsi="宋体" w:cs="宋体" w:hint="eastAsia"/>
                <w:color w:val="333333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333333"/>
                <w:szCs w:val="24"/>
              </w:rPr>
              <w:t>万元</w:t>
            </w:r>
          </w:p>
        </w:tc>
      </w:tr>
      <w:tr w:rsidR="00425C78" w14:paraId="3D1CC4CD" w14:textId="77777777" w:rsidTr="00964705">
        <w:trPr>
          <w:trHeight w:hRule="exact" w:val="2937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33CC79E3" w14:textId="77777777" w:rsidR="00425C78" w:rsidRDefault="00000000">
            <w:pPr>
              <w:wordWrap w:val="0"/>
              <w:spacing w:beforeLines="20" w:before="62"/>
              <w:jc w:val="lef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申请依据：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（如依据的文件等）</w:t>
            </w:r>
          </w:p>
          <w:p w14:paraId="466CC990" w14:textId="77777777" w:rsidR="00425C78" w:rsidRDefault="00425C78">
            <w:pPr>
              <w:wordWrap w:val="0"/>
              <w:jc w:val="lef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</w:p>
          <w:p w14:paraId="567D79D2" w14:textId="77777777" w:rsidR="00425C78" w:rsidRDefault="00425C78">
            <w:pPr>
              <w:wordWrap w:val="0"/>
              <w:jc w:val="lef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</w:p>
          <w:p w14:paraId="26B74555" w14:textId="77777777" w:rsidR="00425C78" w:rsidRDefault="00425C78">
            <w:pPr>
              <w:wordWrap w:val="0"/>
              <w:jc w:val="lef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</w:p>
          <w:p w14:paraId="5FEB91C3" w14:textId="77777777" w:rsidR="00425C78" w:rsidRDefault="00425C78">
            <w:pPr>
              <w:wordWrap w:val="0"/>
              <w:jc w:val="lef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</w:p>
          <w:p w14:paraId="6B43D568" w14:textId="77777777" w:rsidR="00425C78" w:rsidRDefault="00000000">
            <w:pPr>
              <w:wordWrap w:val="0"/>
              <w:jc w:val="lef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     </w:t>
            </w:r>
          </w:p>
          <w:p w14:paraId="245EE261" w14:textId="77777777" w:rsidR="00425C78" w:rsidRDefault="00000000">
            <w:pPr>
              <w:wordWrap w:val="0"/>
              <w:spacing w:line="360" w:lineRule="auto"/>
              <w:ind w:firstLineChars="200" w:firstLine="482"/>
              <w:jc w:val="righ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项目负责人签字：                        </w:t>
            </w:r>
          </w:p>
          <w:p w14:paraId="671F76C8" w14:textId="77777777" w:rsidR="00425C78" w:rsidRDefault="00000000">
            <w:pPr>
              <w:tabs>
                <w:tab w:val="left" w:pos="6563"/>
              </w:tabs>
              <w:wordWrap w:val="0"/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日期：     年   月   日       </w:t>
            </w:r>
          </w:p>
        </w:tc>
      </w:tr>
      <w:tr w:rsidR="00425C78" w14:paraId="43D9E6FC" w14:textId="77777777" w:rsidTr="00964705">
        <w:trPr>
          <w:trHeight w:hRule="exact" w:val="258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13B6C6C4" w14:textId="77777777" w:rsidR="00425C78" w:rsidRDefault="00000000">
            <w:pPr>
              <w:wordWrap w:val="0"/>
              <w:spacing w:beforeLines="50" w:before="156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科研管理部门意见：</w:t>
            </w:r>
          </w:p>
          <w:p w14:paraId="65F3FBF5" w14:textId="77777777" w:rsidR="00425C78" w:rsidRDefault="00425C78">
            <w:pPr>
              <w:wordWrap w:val="0"/>
              <w:ind w:firstLineChars="100" w:firstLine="241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</w:p>
          <w:p w14:paraId="5C15CD07" w14:textId="77777777" w:rsidR="00425C78" w:rsidRDefault="00425C78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</w:p>
          <w:p w14:paraId="4B677C61" w14:textId="77777777" w:rsidR="00425C78" w:rsidRDefault="00425C78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</w:p>
          <w:p w14:paraId="5C1B7239" w14:textId="77777777" w:rsidR="00425C78" w:rsidRDefault="00000000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公章：                        </w:t>
            </w:r>
          </w:p>
          <w:p w14:paraId="23F9DE82" w14:textId="77777777" w:rsidR="00425C78" w:rsidRDefault="00000000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 日期：     年   月   日       </w:t>
            </w:r>
          </w:p>
        </w:tc>
      </w:tr>
    </w:tbl>
    <w:p w14:paraId="197F2F82" w14:textId="77777777" w:rsidR="00425C78" w:rsidRDefault="00000000">
      <w:pPr>
        <w:spacing w:line="288" w:lineRule="auto"/>
        <w:rPr>
          <w:rFonts w:ascii="仿宋" w:eastAsia="仿宋" w:hAnsi="仿宋" w:cs="仿宋"/>
          <w:b/>
          <w:bCs/>
          <w:sz w:val="24"/>
          <w:szCs w:val="28"/>
        </w:rPr>
        <w:sectPr w:rsidR="00425C78">
          <w:pgSz w:w="11906" w:h="16838"/>
          <w:pgMar w:top="1157" w:right="1080" w:bottom="1440" w:left="1080" w:header="851" w:footer="567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b/>
          <w:bCs/>
          <w:sz w:val="24"/>
          <w:szCs w:val="28"/>
        </w:rPr>
        <w:t>注：</w:t>
      </w:r>
      <w:r>
        <w:rPr>
          <w:rFonts w:ascii="仿宋" w:eastAsia="仿宋" w:hAnsi="仿宋" w:cs="仿宋" w:hint="eastAsia"/>
          <w:szCs w:val="21"/>
        </w:rPr>
        <w:t>本表为科研经费</w:t>
      </w:r>
      <w:r>
        <w:rPr>
          <w:rFonts w:ascii="仿宋" w:eastAsia="仿宋" w:hAnsi="仿宋" w:cs="仿宋" w:hint="eastAsia"/>
          <w:b/>
          <w:bCs/>
          <w:szCs w:val="21"/>
        </w:rPr>
        <w:t>预算申请表</w:t>
      </w:r>
      <w:r>
        <w:rPr>
          <w:rFonts w:ascii="仿宋" w:eastAsia="仿宋" w:hAnsi="仿宋" w:cs="仿宋" w:hint="eastAsia"/>
          <w:szCs w:val="21"/>
        </w:rPr>
        <w:t>，项目经费实行分期拨付、专款专用，超支不补。上级经费按照到账一笔下拨一笔的原则，校内配套和资助经费分两次下拨，</w:t>
      </w:r>
      <w:r>
        <w:rPr>
          <w:rFonts w:ascii="仿宋" w:eastAsia="仿宋" w:hAnsi="仿宋" w:cs="仿宋" w:hint="eastAsia"/>
          <w:b/>
          <w:bCs/>
          <w:szCs w:val="21"/>
        </w:rPr>
        <w:t>项目通过中期（年度）检查或项目负责人提交阶段性成果由科研管理部门审核后，提交拨款申请。</w:t>
      </w:r>
    </w:p>
    <w:p w14:paraId="3F4E5F86" w14:textId="77777777" w:rsidR="00425C78" w:rsidRDefault="00000000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lastRenderedPageBreak/>
        <w:t>附件：</w:t>
      </w:r>
    </w:p>
    <w:p w14:paraId="3CB37497" w14:textId="77777777" w:rsidR="00425C78" w:rsidRDefault="00425C78">
      <w:pPr>
        <w:rPr>
          <w:b/>
          <w:bCs/>
          <w:sz w:val="28"/>
          <w:szCs w:val="32"/>
        </w:rPr>
      </w:pPr>
    </w:p>
    <w:p w14:paraId="4B8CA7AF" w14:textId="77777777" w:rsidR="00425C78" w:rsidRDefault="00425C78">
      <w:pPr>
        <w:rPr>
          <w:b/>
          <w:bCs/>
          <w:sz w:val="28"/>
          <w:szCs w:val="32"/>
        </w:rPr>
      </w:pPr>
    </w:p>
    <w:p w14:paraId="6E09D4D0" w14:textId="77777777" w:rsidR="00425C78" w:rsidRDefault="00000000">
      <w:pPr>
        <w:autoSpaceDE w:val="0"/>
        <w:autoSpaceDN w:val="0"/>
        <w:adjustRightInd w:val="0"/>
        <w:spacing w:line="276" w:lineRule="auto"/>
        <w:rPr>
          <w:rFonts w:eastAsia="黑体"/>
          <w:sz w:val="28"/>
        </w:rPr>
      </w:pPr>
      <w:r>
        <w:rPr>
          <w:rFonts w:eastAsia="黑体"/>
          <w:sz w:val="28"/>
        </w:rPr>
        <w:t>一、科研项目经费预算表</w:t>
      </w:r>
    </w:p>
    <w:p w14:paraId="0A363384" w14:textId="77777777" w:rsidR="00425C78" w:rsidRDefault="00000000">
      <w:pPr>
        <w:autoSpaceDE w:val="0"/>
        <w:autoSpaceDN w:val="0"/>
        <w:adjustRightInd w:val="0"/>
        <w:spacing w:line="276" w:lineRule="auto"/>
        <w:jc w:val="left"/>
        <w:rPr>
          <w:rFonts w:eastAsia="黑体"/>
          <w:sz w:val="22"/>
        </w:rPr>
      </w:pPr>
      <w:r>
        <w:rPr>
          <w:rFonts w:ascii="黑体" w:eastAsia="黑体" w:hAnsi="黑体" w:hint="eastAsia"/>
          <w:sz w:val="22"/>
        </w:rPr>
        <w:t>本项目总经费为</w:t>
      </w:r>
      <w:r>
        <w:rPr>
          <w:rFonts w:eastAsia="黑体" w:hint="eastAsia"/>
          <w:b/>
          <w:bCs/>
          <w:sz w:val="22"/>
          <w:u w:val="single"/>
        </w:rPr>
        <w:t xml:space="preserve">      </w:t>
      </w:r>
      <w:r>
        <w:rPr>
          <w:rFonts w:eastAsia="黑体" w:hint="eastAsia"/>
          <w:sz w:val="22"/>
        </w:rPr>
        <w:t>万</w:t>
      </w:r>
      <w:r>
        <w:rPr>
          <w:rFonts w:eastAsia="黑体"/>
          <w:sz w:val="22"/>
        </w:rPr>
        <w:t>元</w:t>
      </w:r>
      <w:r>
        <w:rPr>
          <w:rFonts w:ascii="黑体" w:eastAsia="黑体" w:hAnsi="黑体" w:hint="eastAsia"/>
          <w:sz w:val="22"/>
        </w:rPr>
        <w:t>，上级经费</w:t>
      </w:r>
      <w:r>
        <w:rPr>
          <w:rFonts w:eastAsia="黑体" w:hint="eastAsia"/>
          <w:b/>
          <w:bCs/>
          <w:sz w:val="22"/>
          <w:u w:val="single"/>
        </w:rPr>
        <w:t xml:space="preserve">      </w:t>
      </w:r>
      <w:r>
        <w:rPr>
          <w:rFonts w:eastAsia="黑体" w:hint="eastAsia"/>
          <w:sz w:val="22"/>
        </w:rPr>
        <w:t>万</w:t>
      </w:r>
      <w:r>
        <w:rPr>
          <w:rFonts w:eastAsia="黑体"/>
          <w:sz w:val="22"/>
        </w:rPr>
        <w:t>元</w:t>
      </w:r>
      <w:r>
        <w:rPr>
          <w:rFonts w:ascii="黑体" w:eastAsia="黑体" w:hAnsi="黑体" w:hint="eastAsia"/>
          <w:sz w:val="22"/>
        </w:rPr>
        <w:t>，配套/资助经费</w:t>
      </w:r>
      <w:r>
        <w:rPr>
          <w:rFonts w:eastAsia="黑体" w:hint="eastAsia"/>
          <w:b/>
          <w:bCs/>
          <w:sz w:val="22"/>
          <w:u w:val="single"/>
        </w:rPr>
        <w:t xml:space="preserve">     </w:t>
      </w:r>
      <w:r>
        <w:rPr>
          <w:rFonts w:eastAsia="黑体" w:hint="eastAsia"/>
          <w:sz w:val="22"/>
        </w:rPr>
        <w:t>万</w:t>
      </w:r>
      <w:r>
        <w:rPr>
          <w:rFonts w:eastAsia="黑体"/>
          <w:sz w:val="22"/>
        </w:rPr>
        <w:t>元</w:t>
      </w:r>
      <w:r>
        <w:rPr>
          <w:rFonts w:ascii="黑体" w:eastAsia="黑体" w:hAnsi="黑体"/>
          <w:sz w:val="22"/>
        </w:rPr>
        <w:t>。</w:t>
      </w:r>
    </w:p>
    <w:p w14:paraId="5C62FD7B" w14:textId="77777777" w:rsidR="00425C78" w:rsidRDefault="00000000">
      <w:pPr>
        <w:autoSpaceDE w:val="0"/>
        <w:autoSpaceDN w:val="0"/>
        <w:adjustRightInd w:val="0"/>
        <w:spacing w:line="276" w:lineRule="auto"/>
        <w:jc w:val="left"/>
        <w:rPr>
          <w:rFonts w:eastAsia="黑体"/>
          <w:sz w:val="22"/>
        </w:rPr>
      </w:pPr>
      <w:r>
        <w:rPr>
          <w:rFonts w:eastAsia="黑体"/>
          <w:sz w:val="22"/>
        </w:rPr>
        <w:t>项目名称：</w:t>
      </w:r>
      <w:r>
        <w:rPr>
          <w:rFonts w:eastAsia="黑体" w:hint="eastAsia"/>
          <w:sz w:val="22"/>
        </w:rPr>
        <w:t xml:space="preserve"> </w:t>
      </w:r>
    </w:p>
    <w:p w14:paraId="5CA3502B" w14:textId="77777777" w:rsidR="00425C78" w:rsidRDefault="00000000">
      <w:pPr>
        <w:autoSpaceDE w:val="0"/>
        <w:autoSpaceDN w:val="0"/>
        <w:adjustRightInd w:val="0"/>
        <w:spacing w:line="276" w:lineRule="auto"/>
        <w:jc w:val="left"/>
        <w:rPr>
          <w:rFonts w:eastAsia="黑体"/>
          <w:sz w:val="22"/>
        </w:rPr>
      </w:pPr>
      <w:r>
        <w:rPr>
          <w:rFonts w:eastAsia="黑体"/>
          <w:sz w:val="22"/>
        </w:rPr>
        <w:t>项目主持人：</w:t>
      </w:r>
      <w:r>
        <w:rPr>
          <w:rFonts w:eastAsia="黑体" w:hint="eastAsia"/>
          <w:sz w:val="22"/>
        </w:rPr>
        <w:t xml:space="preserve">     </w:t>
      </w:r>
      <w:r>
        <w:rPr>
          <w:rFonts w:eastAsia="黑体"/>
          <w:sz w:val="22"/>
        </w:rPr>
        <w:t xml:space="preserve">    </w:t>
      </w:r>
      <w:r>
        <w:rPr>
          <w:rFonts w:eastAsia="黑体"/>
          <w:sz w:val="22"/>
        </w:rPr>
        <w:t>项目组成员：</w:t>
      </w:r>
    </w:p>
    <w:tbl>
      <w:tblPr>
        <w:tblpPr w:leftFromText="180" w:rightFromText="180" w:vertAnchor="text" w:horzAnchor="page" w:tblpX="2152" w:tblpY="263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773"/>
        <w:gridCol w:w="1917"/>
        <w:gridCol w:w="1097"/>
        <w:gridCol w:w="1184"/>
        <w:gridCol w:w="1415"/>
        <w:gridCol w:w="1231"/>
      </w:tblGrid>
      <w:tr w:rsidR="00425C78" w14:paraId="69BFBF1A" w14:textId="77777777">
        <w:trPr>
          <w:trHeight w:val="1150"/>
        </w:trPr>
        <w:tc>
          <w:tcPr>
            <w:tcW w:w="17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475E76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经费支出科目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FF8A5E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总经费</w:t>
            </w:r>
          </w:p>
          <w:p w14:paraId="026C0628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万</w:t>
            </w:r>
            <w:r>
              <w:rPr>
                <w:sz w:val="22"/>
                <w:szCs w:val="28"/>
              </w:rPr>
              <w:t>元）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4CB68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上级经费</w:t>
            </w:r>
            <w:r>
              <w:rPr>
                <w:sz w:val="22"/>
                <w:szCs w:val="28"/>
              </w:rPr>
              <w:br/>
            </w:r>
            <w:r>
              <w:rPr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万</w:t>
            </w:r>
            <w:r>
              <w:rPr>
                <w:sz w:val="22"/>
                <w:szCs w:val="28"/>
              </w:rPr>
              <w:t>元）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6C01F7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学校资助经费（</w:t>
            </w:r>
            <w:r>
              <w:rPr>
                <w:rFonts w:hint="eastAsia"/>
                <w:sz w:val="22"/>
                <w:szCs w:val="28"/>
              </w:rPr>
              <w:t>万</w:t>
            </w:r>
            <w:r>
              <w:rPr>
                <w:sz w:val="22"/>
                <w:szCs w:val="28"/>
              </w:rPr>
              <w:t>元）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943F82" w14:textId="77777777" w:rsidR="00425C78" w:rsidRDefault="00000000">
            <w:pPr>
              <w:ind w:right="-36"/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自筹经费</w:t>
            </w:r>
          </w:p>
          <w:p w14:paraId="71552029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万</w:t>
            </w:r>
            <w:r>
              <w:rPr>
                <w:sz w:val="22"/>
                <w:szCs w:val="28"/>
              </w:rPr>
              <w:t>元）</w:t>
            </w:r>
          </w:p>
        </w:tc>
      </w:tr>
      <w:tr w:rsidR="00425C78" w14:paraId="09783423" w14:textId="77777777">
        <w:trPr>
          <w:trHeight w:val="650"/>
        </w:trPr>
        <w:tc>
          <w:tcPr>
            <w:tcW w:w="50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32C2C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直接</w:t>
            </w:r>
          </w:p>
          <w:p w14:paraId="06928B20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经费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EFF6E8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设备费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E00989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A8BC9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316EA4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6E7480" w14:textId="77777777" w:rsidR="00425C78" w:rsidRDefault="00425C78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</w:tr>
      <w:tr w:rsidR="00425C78" w14:paraId="4F58E98B" w14:textId="77777777">
        <w:trPr>
          <w:trHeight w:val="1150"/>
        </w:trPr>
        <w:tc>
          <w:tcPr>
            <w:tcW w:w="507" w:type="pct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374C9D3" w14:textId="77777777" w:rsidR="00425C78" w:rsidRDefault="00425C78">
            <w:pPr>
              <w:ind w:right="-36"/>
              <w:jc w:val="center"/>
              <w:rPr>
                <w:sz w:val="22"/>
                <w:szCs w:val="2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6F9CD1" w14:textId="77777777" w:rsidR="00425C78" w:rsidRDefault="00000000">
            <w:pPr>
              <w:ind w:right="-36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sz w:val="22"/>
                <w:szCs w:val="28"/>
              </w:rPr>
              <w:t>自科</w:t>
            </w:r>
            <w:r>
              <w:rPr>
                <w:rFonts w:hint="eastAsia"/>
                <w:sz w:val="22"/>
                <w:szCs w:val="28"/>
              </w:rPr>
              <w:t>）</w:t>
            </w:r>
            <w:r>
              <w:rPr>
                <w:sz w:val="22"/>
                <w:szCs w:val="28"/>
              </w:rPr>
              <w:t>材料费</w:t>
            </w:r>
            <w:r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测试化验加工费</w:t>
            </w:r>
            <w:r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燃料动力费</w:t>
            </w:r>
            <w:r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（社科）资料费</w:t>
            </w:r>
            <w:r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数据采集费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DFA663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011A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DA13D2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A371CCF" w14:textId="77777777" w:rsidR="00425C78" w:rsidRDefault="00425C78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</w:tr>
      <w:tr w:rsidR="00425C78" w14:paraId="654A1A78" w14:textId="77777777">
        <w:trPr>
          <w:trHeight w:val="629"/>
        </w:trPr>
        <w:tc>
          <w:tcPr>
            <w:tcW w:w="507" w:type="pct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1046A1E" w14:textId="77777777" w:rsidR="00425C78" w:rsidRDefault="00425C78">
            <w:pPr>
              <w:ind w:right="-36"/>
              <w:jc w:val="center"/>
              <w:rPr>
                <w:sz w:val="22"/>
                <w:szCs w:val="2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67B499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差旅费</w:t>
            </w:r>
            <w:r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会议费</w:t>
            </w:r>
            <w:r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国际合作与交流费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883829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F49EB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23B215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73B742" w14:textId="77777777" w:rsidR="00425C78" w:rsidRDefault="00425C78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</w:tr>
      <w:tr w:rsidR="00425C78" w14:paraId="3242C3B2" w14:textId="77777777">
        <w:trPr>
          <w:trHeight w:val="696"/>
        </w:trPr>
        <w:tc>
          <w:tcPr>
            <w:tcW w:w="507" w:type="pct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6E64FF9" w14:textId="77777777" w:rsidR="00425C78" w:rsidRDefault="00425C78">
            <w:pPr>
              <w:ind w:right="-36"/>
              <w:jc w:val="center"/>
              <w:rPr>
                <w:sz w:val="22"/>
                <w:szCs w:val="2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96F041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劳务费</w:t>
            </w:r>
            <w:r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专家咨询费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8BBD90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40FE2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123162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FD661A" w14:textId="77777777" w:rsidR="00425C78" w:rsidRDefault="00425C78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</w:tr>
      <w:tr w:rsidR="00425C78" w14:paraId="52B47F20" w14:textId="77777777">
        <w:trPr>
          <w:trHeight w:val="977"/>
        </w:trPr>
        <w:tc>
          <w:tcPr>
            <w:tcW w:w="50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A4BBF" w14:textId="77777777" w:rsidR="00425C78" w:rsidRDefault="00425C78">
            <w:pPr>
              <w:ind w:right="-36"/>
              <w:jc w:val="center"/>
              <w:rPr>
                <w:sz w:val="22"/>
                <w:szCs w:val="2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18AE30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其他支出（</w:t>
            </w:r>
            <w:proofErr w:type="gramStart"/>
            <w:r>
              <w:rPr>
                <w:sz w:val="22"/>
                <w:szCs w:val="28"/>
              </w:rPr>
              <w:t>含出版</w:t>
            </w:r>
            <w:proofErr w:type="gramEnd"/>
            <w:r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文献</w:t>
            </w:r>
            <w:r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信息传播</w:t>
            </w:r>
            <w:r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>知识产权事务费）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DF2C12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A9710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7229A3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B4307A" w14:textId="77777777" w:rsidR="00425C78" w:rsidRDefault="00425C78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</w:tr>
      <w:tr w:rsidR="00425C78" w14:paraId="0E6E16AC" w14:textId="77777777">
        <w:trPr>
          <w:trHeight w:val="682"/>
        </w:trPr>
        <w:tc>
          <w:tcPr>
            <w:tcW w:w="50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DE16A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间接经费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3D83D7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管理费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F78AFA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B5150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8B689D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394738" w14:textId="77777777" w:rsidR="00425C78" w:rsidRDefault="00425C78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</w:tr>
      <w:tr w:rsidR="00425C78" w14:paraId="5E69A572" w14:textId="77777777">
        <w:trPr>
          <w:trHeight w:val="692"/>
        </w:trPr>
        <w:tc>
          <w:tcPr>
            <w:tcW w:w="50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88A8B" w14:textId="77777777" w:rsidR="00425C78" w:rsidRDefault="00425C78">
            <w:pPr>
              <w:ind w:right="-36"/>
              <w:jc w:val="center"/>
              <w:rPr>
                <w:sz w:val="22"/>
                <w:szCs w:val="2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97C9F8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科研绩效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2BEFE9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F75B0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72DC0C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707C9F" w14:textId="77777777" w:rsidR="00425C78" w:rsidRDefault="00425C78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</w:tr>
      <w:tr w:rsidR="00425C78" w14:paraId="1B2775BE" w14:textId="77777777">
        <w:trPr>
          <w:trHeight w:val="851"/>
        </w:trPr>
        <w:tc>
          <w:tcPr>
            <w:tcW w:w="17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FCDD69" w14:textId="77777777" w:rsidR="00425C78" w:rsidRDefault="00000000">
            <w:pPr>
              <w:ind w:right="-3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合计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C6B434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BE511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8F7D2A" w14:textId="77777777" w:rsidR="00425C78" w:rsidRDefault="00425C78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C192BF" w14:textId="77777777" w:rsidR="00425C78" w:rsidRDefault="00425C78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</w:p>
        </w:tc>
      </w:tr>
    </w:tbl>
    <w:p w14:paraId="53DCB105" w14:textId="77777777" w:rsidR="00425C78" w:rsidRDefault="00425C78">
      <w:pPr>
        <w:autoSpaceDE w:val="0"/>
        <w:autoSpaceDN w:val="0"/>
        <w:adjustRightInd w:val="0"/>
        <w:spacing w:line="276" w:lineRule="auto"/>
        <w:jc w:val="left"/>
        <w:rPr>
          <w:rFonts w:eastAsia="黑体"/>
          <w:sz w:val="22"/>
        </w:rPr>
      </w:pPr>
    </w:p>
    <w:p w14:paraId="547FF318" w14:textId="77777777" w:rsidR="00425C78" w:rsidRDefault="00000000">
      <w:pPr>
        <w:rPr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</w:t>
      </w:r>
      <w:r>
        <w:rPr>
          <w:szCs w:val="21"/>
        </w:rPr>
        <w:t>间接经费提取比例：不超过上级资助经费的</w:t>
      </w:r>
      <w:r>
        <w:rPr>
          <w:szCs w:val="21"/>
        </w:rPr>
        <w:t>30%</w:t>
      </w:r>
      <w:r>
        <w:rPr>
          <w:szCs w:val="21"/>
        </w:rPr>
        <w:t>；其中，管理费按上级资助经费的</w:t>
      </w:r>
      <w:r>
        <w:rPr>
          <w:szCs w:val="21"/>
        </w:rPr>
        <w:t>5%</w:t>
      </w:r>
      <w:r>
        <w:rPr>
          <w:szCs w:val="21"/>
        </w:rPr>
        <w:t>核算。</w:t>
      </w:r>
    </w:p>
    <w:p w14:paraId="4B9DB73C" w14:textId="77777777" w:rsidR="00425C78" w:rsidRDefault="00000000">
      <w:pPr>
        <w:rPr>
          <w:szCs w:val="21"/>
        </w:rPr>
      </w:pPr>
      <w:r>
        <w:rPr>
          <w:rFonts w:hint="eastAsia"/>
          <w:szCs w:val="21"/>
        </w:rPr>
        <w:t xml:space="preserve">    </w:t>
      </w:r>
    </w:p>
    <w:p w14:paraId="7C8B58A0" w14:textId="77777777" w:rsidR="00425C78" w:rsidRDefault="00425C78">
      <w:pPr>
        <w:rPr>
          <w:sz w:val="36"/>
          <w:szCs w:val="36"/>
        </w:rPr>
      </w:pPr>
    </w:p>
    <w:sectPr w:rsidR="00425C78">
      <w:pgSz w:w="11906" w:h="16838"/>
      <w:pgMar w:top="1440" w:right="2251" w:bottom="1440" w:left="22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D6867" w14:textId="77777777" w:rsidR="00607166" w:rsidRDefault="00607166" w:rsidP="00964705">
      <w:r>
        <w:separator/>
      </w:r>
    </w:p>
  </w:endnote>
  <w:endnote w:type="continuationSeparator" w:id="0">
    <w:p w14:paraId="16410B00" w14:textId="77777777" w:rsidR="00607166" w:rsidRDefault="00607166" w:rsidP="0096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A6D6A3A-CD50-4E86-9B60-F7EFEEE2ABF7}"/>
    <w:embedBold r:id="rId2" w:subsetted="1" w:fontKey="{B7C3F304-00A1-4010-A9E5-6ABFF974710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DE6CDAF-22CD-452F-A259-A716DC59344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C2F19FE-CB8F-49E5-8C19-02FEAC91947B}"/>
    <w:embedBold r:id="rId5" w:subsetted="1" w:fontKey="{A168F4B4-8291-4EFE-83DC-57E7569DC20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D469E523-27CE-4FE7-99E5-DDB89AE8FC5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B8CD1" w14:textId="77777777" w:rsidR="00607166" w:rsidRDefault="00607166" w:rsidP="00964705">
      <w:r>
        <w:separator/>
      </w:r>
    </w:p>
  </w:footnote>
  <w:footnote w:type="continuationSeparator" w:id="0">
    <w:p w14:paraId="3D28754C" w14:textId="77777777" w:rsidR="00607166" w:rsidRDefault="00607166" w:rsidP="0096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ViZGM3Y2Y4OTk1N2ZiMWVjNTNkNDE3YTBmZTcyYzEifQ=="/>
    <w:docVar w:name="KSO_WPS_MARK_KEY" w:val="8aa53160-20a2-4b13-960a-ebc41c8dae05"/>
  </w:docVars>
  <w:rsids>
    <w:rsidRoot w:val="00262B26"/>
    <w:rsid w:val="001D3E3E"/>
    <w:rsid w:val="00262B26"/>
    <w:rsid w:val="00425C78"/>
    <w:rsid w:val="005046BF"/>
    <w:rsid w:val="00607166"/>
    <w:rsid w:val="00666AD7"/>
    <w:rsid w:val="00796445"/>
    <w:rsid w:val="00964705"/>
    <w:rsid w:val="009A39B9"/>
    <w:rsid w:val="00A851F7"/>
    <w:rsid w:val="00B317E1"/>
    <w:rsid w:val="00B94F69"/>
    <w:rsid w:val="00BD2968"/>
    <w:rsid w:val="00C433DE"/>
    <w:rsid w:val="00E0406F"/>
    <w:rsid w:val="00E9174A"/>
    <w:rsid w:val="00EF702B"/>
    <w:rsid w:val="07124827"/>
    <w:rsid w:val="099A2423"/>
    <w:rsid w:val="0C0310C0"/>
    <w:rsid w:val="103E4B2B"/>
    <w:rsid w:val="1110283E"/>
    <w:rsid w:val="11B6275E"/>
    <w:rsid w:val="14FC3F92"/>
    <w:rsid w:val="15B71A60"/>
    <w:rsid w:val="15BC787A"/>
    <w:rsid w:val="17D75700"/>
    <w:rsid w:val="18676672"/>
    <w:rsid w:val="187E7114"/>
    <w:rsid w:val="18866995"/>
    <w:rsid w:val="18C272A1"/>
    <w:rsid w:val="1A2A7674"/>
    <w:rsid w:val="1B8151F1"/>
    <w:rsid w:val="1DEC6FA2"/>
    <w:rsid w:val="1E0D71FC"/>
    <w:rsid w:val="200C59D1"/>
    <w:rsid w:val="219D0F12"/>
    <w:rsid w:val="24A84769"/>
    <w:rsid w:val="257B5469"/>
    <w:rsid w:val="25F018F1"/>
    <w:rsid w:val="28226D5F"/>
    <w:rsid w:val="29D532D8"/>
    <w:rsid w:val="2ADC66A8"/>
    <w:rsid w:val="2C163734"/>
    <w:rsid w:val="2E152297"/>
    <w:rsid w:val="301D32E3"/>
    <w:rsid w:val="34AA710F"/>
    <w:rsid w:val="3660023F"/>
    <w:rsid w:val="366217B8"/>
    <w:rsid w:val="37555A58"/>
    <w:rsid w:val="37D651F9"/>
    <w:rsid w:val="38565AA1"/>
    <w:rsid w:val="39227BBC"/>
    <w:rsid w:val="3E3076D3"/>
    <w:rsid w:val="3F3B5533"/>
    <w:rsid w:val="423050F8"/>
    <w:rsid w:val="42CB3072"/>
    <w:rsid w:val="43AA712C"/>
    <w:rsid w:val="445D419E"/>
    <w:rsid w:val="45277E43"/>
    <w:rsid w:val="46EC35B7"/>
    <w:rsid w:val="47841A42"/>
    <w:rsid w:val="4A330B2A"/>
    <w:rsid w:val="4B235E30"/>
    <w:rsid w:val="4BE07B8E"/>
    <w:rsid w:val="4C3E076D"/>
    <w:rsid w:val="4CBF59F6"/>
    <w:rsid w:val="4DF80A94"/>
    <w:rsid w:val="50406E4E"/>
    <w:rsid w:val="507E7661"/>
    <w:rsid w:val="52D675F5"/>
    <w:rsid w:val="550B1F09"/>
    <w:rsid w:val="551B1C37"/>
    <w:rsid w:val="55F42D3F"/>
    <w:rsid w:val="56E95231"/>
    <w:rsid w:val="576D098E"/>
    <w:rsid w:val="5B046CCA"/>
    <w:rsid w:val="5BBC75A4"/>
    <w:rsid w:val="5D543F38"/>
    <w:rsid w:val="5E7F3237"/>
    <w:rsid w:val="5EFD3EA2"/>
    <w:rsid w:val="5FE039CC"/>
    <w:rsid w:val="601B6F8F"/>
    <w:rsid w:val="60C018E5"/>
    <w:rsid w:val="60F872D1"/>
    <w:rsid w:val="687731D1"/>
    <w:rsid w:val="6A1B3B29"/>
    <w:rsid w:val="6A3C2E05"/>
    <w:rsid w:val="6C2E5D95"/>
    <w:rsid w:val="6D2C27DC"/>
    <w:rsid w:val="6EE33335"/>
    <w:rsid w:val="70F96E79"/>
    <w:rsid w:val="71B903B6"/>
    <w:rsid w:val="71FC7A24"/>
    <w:rsid w:val="748E78D8"/>
    <w:rsid w:val="74D326E8"/>
    <w:rsid w:val="753C37D8"/>
    <w:rsid w:val="75E87F4B"/>
    <w:rsid w:val="76200A04"/>
    <w:rsid w:val="763C3364"/>
    <w:rsid w:val="7AF072A8"/>
    <w:rsid w:val="7B2E3BC3"/>
    <w:rsid w:val="7B435708"/>
    <w:rsid w:val="7C641DDF"/>
    <w:rsid w:val="7D0F6830"/>
    <w:rsid w:val="7E883224"/>
    <w:rsid w:val="7EB41C6F"/>
    <w:rsid w:val="7F7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70AA6"/>
  <w15:docId w15:val="{462D5CDF-25E4-4769-8333-EAA521D0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阮冰琰</dc:creator>
  <cp:lastModifiedBy>Zou Zou</cp:lastModifiedBy>
  <cp:revision>6</cp:revision>
  <cp:lastPrinted>2024-09-09T09:03:00Z</cp:lastPrinted>
  <dcterms:created xsi:type="dcterms:W3CDTF">2021-06-30T09:04:00Z</dcterms:created>
  <dcterms:modified xsi:type="dcterms:W3CDTF">2024-09-19T01:08:00Z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423BA1E3B0C2473691152F8B3836F6F6_13</vt:lpwstr>
  </property>
</Properties>
</file>